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CF" w:rsidRDefault="00351A68">
      <w:pPr>
        <w:rPr>
          <w:b/>
          <w:sz w:val="28"/>
          <w:szCs w:val="28"/>
        </w:rPr>
      </w:pPr>
      <w:r>
        <w:rPr>
          <w:b/>
          <w:sz w:val="28"/>
          <w:szCs w:val="28"/>
        </w:rPr>
        <w:tab/>
      </w:r>
      <w:r>
        <w:rPr>
          <w:b/>
          <w:sz w:val="28"/>
          <w:szCs w:val="28"/>
        </w:rPr>
        <w:tab/>
      </w:r>
      <w:r w:rsidRPr="00351A68">
        <w:rPr>
          <w:b/>
          <w:sz w:val="28"/>
          <w:szCs w:val="28"/>
        </w:rPr>
        <w:t xml:space="preserve">Pátá neděle postní, </w:t>
      </w:r>
      <w:proofErr w:type="spellStart"/>
      <w:r w:rsidRPr="00351A68">
        <w:rPr>
          <w:b/>
          <w:sz w:val="28"/>
          <w:szCs w:val="28"/>
        </w:rPr>
        <w:t>Judika</w:t>
      </w:r>
      <w:proofErr w:type="spellEnd"/>
      <w:r w:rsidRPr="00351A68">
        <w:rPr>
          <w:b/>
          <w:sz w:val="28"/>
          <w:szCs w:val="28"/>
        </w:rPr>
        <w:t xml:space="preserve"> (Žalm 43,1) – </w:t>
      </w:r>
      <w:proofErr w:type="gramStart"/>
      <w:r w:rsidRPr="00351A68">
        <w:rPr>
          <w:b/>
          <w:sz w:val="28"/>
          <w:szCs w:val="28"/>
        </w:rPr>
        <w:t>29</w:t>
      </w:r>
      <w:bookmarkStart w:id="0" w:name="_GoBack"/>
      <w:bookmarkEnd w:id="0"/>
      <w:r w:rsidRPr="00351A68">
        <w:rPr>
          <w:b/>
          <w:sz w:val="28"/>
          <w:szCs w:val="28"/>
        </w:rPr>
        <w:t>.3.2020</w:t>
      </w:r>
      <w:proofErr w:type="gramEnd"/>
    </w:p>
    <w:p w:rsidR="00C64548" w:rsidRDefault="00C64548">
      <w:pPr>
        <w:rPr>
          <w:b/>
          <w:sz w:val="28"/>
          <w:szCs w:val="28"/>
        </w:rPr>
      </w:pPr>
      <w:r>
        <w:rPr>
          <w:b/>
          <w:sz w:val="28"/>
          <w:szCs w:val="28"/>
        </w:rPr>
        <w:t>DOMÁCÍ POBOŽNOST</w:t>
      </w:r>
    </w:p>
    <w:p w:rsidR="00C64548" w:rsidRPr="00C64548" w:rsidRDefault="00C64548">
      <w:pPr>
        <w:rPr>
          <w:sz w:val="24"/>
          <w:szCs w:val="24"/>
        </w:rPr>
      </w:pPr>
      <w:r>
        <w:rPr>
          <w:sz w:val="24"/>
          <w:szCs w:val="24"/>
        </w:rPr>
        <w:t xml:space="preserve">Zazpívejte si píseň 161, </w:t>
      </w:r>
      <w:proofErr w:type="gramStart"/>
      <w:r>
        <w:rPr>
          <w:sz w:val="24"/>
          <w:szCs w:val="24"/>
        </w:rPr>
        <w:t>Tebe,  Bože</w:t>
      </w:r>
      <w:proofErr w:type="gramEnd"/>
      <w:r>
        <w:rPr>
          <w:sz w:val="24"/>
          <w:szCs w:val="24"/>
        </w:rPr>
        <w:t xml:space="preserve"> chválíme, z Evangelického zpěvníku</w:t>
      </w:r>
    </w:p>
    <w:p w:rsidR="001E1F97" w:rsidRDefault="001E1F97">
      <w:pPr>
        <w:rPr>
          <w:sz w:val="24"/>
          <w:szCs w:val="24"/>
        </w:rPr>
      </w:pPr>
      <w:r>
        <w:rPr>
          <w:sz w:val="24"/>
          <w:szCs w:val="24"/>
        </w:rPr>
        <w:t>Pomodlete se modlitbu sv. Ambrože Milánského</w:t>
      </w:r>
    </w:p>
    <w:p w:rsidR="001E1F97" w:rsidRPr="00D656F1" w:rsidRDefault="001E1F97" w:rsidP="001E1F97">
      <w:pPr>
        <w:jc w:val="both"/>
      </w:pPr>
      <w:r>
        <w:t xml:space="preserve">Ty jsi Bůh a my tě chválíme. Ty jsi Pán a my tě oslavujeme. Ty jsi věčný Otec a všechno stvoření tě uctívá. Andělé a všechny nebeské mocnosti tě velebí písní nekonečné chvály: Svatý, svatý, svatý Hospodin, Bůh moci a síly. Nebesa i země jsou plny tvé slávy! Chválí tě společenství apoštolů a proroků, chválí tě zástup mučedníků v bílém rouchu. Svatá církev na celém světě oslavuje tebe, Otce nekonečné vznešenosti, i tvého věrného a jediného Syna hodného vší úcty i Ducha svatého, přímluvce a vůdce. Ty, Kriste, jsi Král slávy, věčný Syn Otce. Stal ses člověkem, abys nás vysvobodil, a </w:t>
      </w:r>
      <w:proofErr w:type="spellStart"/>
      <w:r>
        <w:t>nepohrdl´s</w:t>
      </w:r>
      <w:proofErr w:type="spellEnd"/>
      <w:r>
        <w:t xml:space="preserve"> lůnem panny. </w:t>
      </w:r>
      <w:proofErr w:type="spellStart"/>
      <w:r>
        <w:t>Přemohl´s</w:t>
      </w:r>
      <w:proofErr w:type="spellEnd"/>
      <w:r>
        <w:t xml:space="preserve"> osten smrti a otevřel Boží království všem, kdo uvěřili. Sedíš v slávě na pravici Boží, věříme, že přijdeš, abys nás soudil. Přijď tedy, Pane, a pomoz svému lidu, který je vykoupen za cenu tvé drahé krve, a doveď nás se všemi vyvolenými k věčné slávě. Ochraňuj svůj lid, Pane, a požehnej svému dědictví, vládni mu a podpírej je nyní i vždycky. Každého dne ti dobrořečíme a chválíme na věky tvé jméno. Chraň nás dnes před vším hříchem; smiluj se nad námi, Pane. Ukaž nám svou lásku a milost, vždyť v tobě skládáme své doufání.  V tobě, Pane, je naše naděje; nedopusť, abychom nakonec byli zahanbeni. Amen</w:t>
      </w:r>
    </w:p>
    <w:p w:rsidR="001E1F97" w:rsidRDefault="001E1F97">
      <w:pPr>
        <w:rPr>
          <w:sz w:val="24"/>
          <w:szCs w:val="24"/>
        </w:rPr>
      </w:pPr>
    </w:p>
    <w:p w:rsidR="00351A68" w:rsidRDefault="00C64548">
      <w:pPr>
        <w:rPr>
          <w:sz w:val="24"/>
          <w:szCs w:val="24"/>
        </w:rPr>
      </w:pPr>
      <w:r w:rsidRPr="00C64548">
        <w:rPr>
          <w:sz w:val="24"/>
          <w:szCs w:val="24"/>
        </w:rPr>
        <w:t>Přečtěte</w:t>
      </w:r>
      <w:r>
        <w:rPr>
          <w:sz w:val="24"/>
          <w:szCs w:val="24"/>
        </w:rPr>
        <w:t xml:space="preserve"> si Evangelium podle Jana 19, 28-30</w:t>
      </w:r>
    </w:p>
    <w:p w:rsidR="00C64548" w:rsidRPr="00C64548" w:rsidRDefault="00C64548">
      <w:pPr>
        <w:rPr>
          <w:sz w:val="24"/>
          <w:szCs w:val="24"/>
        </w:rPr>
      </w:pPr>
    </w:p>
    <w:p w:rsidR="000C5058" w:rsidRPr="00AD38E5" w:rsidRDefault="000C5058">
      <w:pPr>
        <w:rPr>
          <w:b/>
          <w:sz w:val="24"/>
          <w:szCs w:val="24"/>
        </w:rPr>
      </w:pPr>
      <w:r w:rsidRPr="00AD38E5">
        <w:rPr>
          <w:b/>
          <w:sz w:val="24"/>
          <w:szCs w:val="24"/>
        </w:rPr>
        <w:t>Ježíšovo páté slovo na kříži</w:t>
      </w:r>
    </w:p>
    <w:p w:rsidR="000C5058" w:rsidRDefault="000C5058">
      <w:pPr>
        <w:rPr>
          <w:sz w:val="24"/>
          <w:szCs w:val="24"/>
        </w:rPr>
      </w:pPr>
      <w:r>
        <w:rPr>
          <w:b/>
          <w:sz w:val="24"/>
          <w:szCs w:val="24"/>
        </w:rPr>
        <w:t xml:space="preserve">Ž Í Z N Í M!   </w:t>
      </w:r>
      <w:r>
        <w:rPr>
          <w:sz w:val="24"/>
          <w:szCs w:val="24"/>
        </w:rPr>
        <w:t xml:space="preserve">(Jan </w:t>
      </w:r>
      <w:proofErr w:type="gramStart"/>
      <w:r>
        <w:rPr>
          <w:sz w:val="24"/>
          <w:szCs w:val="24"/>
        </w:rPr>
        <w:t>19,28)</w:t>
      </w:r>
      <w:r w:rsidR="001E1F97">
        <w:rPr>
          <w:sz w:val="24"/>
          <w:szCs w:val="24"/>
        </w:rPr>
        <w:t xml:space="preserve"> (Anselm</w:t>
      </w:r>
      <w:proofErr w:type="gramEnd"/>
      <w:r w:rsidR="001E1F97">
        <w:rPr>
          <w:sz w:val="24"/>
          <w:szCs w:val="24"/>
        </w:rPr>
        <w:t xml:space="preserve"> </w:t>
      </w:r>
      <w:proofErr w:type="spellStart"/>
      <w:r w:rsidR="001E1F97">
        <w:rPr>
          <w:sz w:val="24"/>
          <w:szCs w:val="24"/>
        </w:rPr>
        <w:t>Grün</w:t>
      </w:r>
      <w:proofErr w:type="spellEnd"/>
      <w:r w:rsidR="001E1F97">
        <w:rPr>
          <w:sz w:val="24"/>
          <w:szCs w:val="24"/>
        </w:rPr>
        <w:t>)</w:t>
      </w:r>
    </w:p>
    <w:p w:rsidR="000C5058" w:rsidRDefault="000C5058">
      <w:pPr>
        <w:rPr>
          <w:sz w:val="24"/>
          <w:szCs w:val="24"/>
        </w:rPr>
      </w:pPr>
      <w:r>
        <w:rPr>
          <w:sz w:val="24"/>
          <w:szCs w:val="24"/>
        </w:rPr>
        <w:t>Jan uvádí páté Ježíšovo slovo na kříži výrokem: „Potom, když Ježíš věděl, že už je všechno dokonáno, řekl ještě: Žízním! (J 19,28) Objevuje se zde hned dvakrát řecké slovo TETELESTHAI – je dokonáno, naplnilo se. Na kříži nás Ježíš miluje dokonale, až k smrti.</w:t>
      </w:r>
    </w:p>
    <w:p w:rsidR="000C5058" w:rsidRDefault="000C5058">
      <w:pPr>
        <w:rPr>
          <w:sz w:val="24"/>
          <w:szCs w:val="24"/>
        </w:rPr>
      </w:pPr>
      <w:r>
        <w:rPr>
          <w:sz w:val="24"/>
          <w:szCs w:val="24"/>
        </w:rPr>
        <w:t>Jednoduché slovo – v </w:t>
      </w:r>
      <w:proofErr w:type="spellStart"/>
      <w:r>
        <w:rPr>
          <w:sz w:val="24"/>
          <w:szCs w:val="24"/>
        </w:rPr>
        <w:t>řečině</w:t>
      </w:r>
      <w:proofErr w:type="spellEnd"/>
      <w:r>
        <w:rPr>
          <w:sz w:val="24"/>
          <w:szCs w:val="24"/>
        </w:rPr>
        <w:t xml:space="preserve"> i v latině jen jedno jediné, </w:t>
      </w:r>
      <w:proofErr w:type="spellStart"/>
      <w:r>
        <w:rPr>
          <w:sz w:val="24"/>
          <w:szCs w:val="24"/>
        </w:rPr>
        <w:t>sitio</w:t>
      </w:r>
      <w:proofErr w:type="spellEnd"/>
      <w:r>
        <w:rPr>
          <w:sz w:val="24"/>
          <w:szCs w:val="24"/>
        </w:rPr>
        <w:t xml:space="preserve"> nebo </w:t>
      </w:r>
      <w:proofErr w:type="spellStart"/>
      <w:r>
        <w:rPr>
          <w:sz w:val="24"/>
          <w:szCs w:val="24"/>
        </w:rPr>
        <w:t>dipso</w:t>
      </w:r>
      <w:proofErr w:type="spellEnd"/>
      <w:r>
        <w:rPr>
          <w:sz w:val="24"/>
          <w:szCs w:val="24"/>
        </w:rPr>
        <w:t xml:space="preserve"> – znamená mnohem více, než že se Ježíš potřebuje napít. U Jana je všechno naplněno hlubokou symbolikou. Evangelista líčí na jedné straně opravdu fyziologickou skutečnost žízně, protože ukřižovaný člověk umírá </w:t>
      </w:r>
      <w:proofErr w:type="spellStart"/>
      <w:r>
        <w:rPr>
          <w:sz w:val="24"/>
          <w:szCs w:val="24"/>
        </w:rPr>
        <w:t>vpodstatě</w:t>
      </w:r>
      <w:proofErr w:type="spellEnd"/>
      <w:r>
        <w:rPr>
          <w:sz w:val="24"/>
          <w:szCs w:val="24"/>
        </w:rPr>
        <w:t xml:space="preserve"> pozvolným udušením</w:t>
      </w:r>
      <w:r w:rsidR="00E60411">
        <w:rPr>
          <w:sz w:val="24"/>
          <w:szCs w:val="24"/>
        </w:rPr>
        <w:t>. Ježíšova žízeň však obrazně vyjadřuje něco jiného. Co se tím Jan snaží vyjádřit, nám ukáže pohled do Písma svatého.</w:t>
      </w:r>
    </w:p>
    <w:p w:rsidR="00E60411" w:rsidRDefault="00E60411">
      <w:pPr>
        <w:rPr>
          <w:sz w:val="24"/>
          <w:szCs w:val="24"/>
        </w:rPr>
      </w:pPr>
      <w:r>
        <w:rPr>
          <w:sz w:val="24"/>
          <w:szCs w:val="24"/>
        </w:rPr>
        <w:t xml:space="preserve">Jan chápe toto slovo jako poukaz na naplnění Písma. Má na mysli dvě slova. Za </w:t>
      </w:r>
      <w:proofErr w:type="spellStart"/>
      <w:r>
        <w:rPr>
          <w:sz w:val="24"/>
          <w:szCs w:val="24"/>
        </w:rPr>
        <w:t>prvné</w:t>
      </w:r>
      <w:proofErr w:type="spellEnd"/>
      <w:r>
        <w:rPr>
          <w:sz w:val="24"/>
          <w:szCs w:val="24"/>
        </w:rPr>
        <w:t xml:space="preserve"> je to verš ze Žalmu 22,16, který se Ježíš na kříži modlil: „Hrdlo mám vyschlé jako střepina a jazyk se mi přilepil k patru.“ Za druhé Jan připomíná 69. Žalm, ve kterém přibližuje i další hlediska Ježíšových pašijí. Čteme tam: „Do pokrmu mi dali žluč a v žízni mě napojili octem (Ž 69,22).“</w:t>
      </w:r>
    </w:p>
    <w:p w:rsidR="00E60411" w:rsidRDefault="00E60411">
      <w:pPr>
        <w:rPr>
          <w:sz w:val="24"/>
          <w:szCs w:val="24"/>
        </w:rPr>
      </w:pPr>
      <w:r>
        <w:rPr>
          <w:sz w:val="24"/>
          <w:szCs w:val="24"/>
        </w:rPr>
        <w:lastRenderedPageBreak/>
        <w:t>V Ježíšově utrpení se naplňuje Písmo. Jan proto nechápe jeho umírání jako selhání, ale jako skutečnost, která naplňuje předpověď Písma. Ježíšova smrt na kříži je v tom případě naplněním lásky, po které člověk žízní.</w:t>
      </w:r>
    </w:p>
    <w:p w:rsidR="00E60411" w:rsidRDefault="00E60411">
      <w:pPr>
        <w:rPr>
          <w:sz w:val="24"/>
          <w:szCs w:val="24"/>
        </w:rPr>
      </w:pPr>
      <w:r>
        <w:rPr>
          <w:sz w:val="24"/>
          <w:szCs w:val="24"/>
        </w:rPr>
        <w:t>Žízeň má ovšem u Ježíše i další významy. Solidarizuje se v ní s lidmi. Cítí se sjednocen se samařskou ženou, jíž zaslíbil, že jí dá vodu, která uhasí její žízeň jednou provždycky. „Kdo se však napije vody, kterou mu dám já, stane se v něm pramenem vody tryskající do života věčného (J 4,14).“ Žíznící Ježíš na kříži hasí žízeň člověka po lásce, která nikdy nepomine.</w:t>
      </w:r>
    </w:p>
    <w:p w:rsidR="00E60411" w:rsidRDefault="00E60411">
      <w:pPr>
        <w:rPr>
          <w:sz w:val="24"/>
          <w:szCs w:val="24"/>
        </w:rPr>
      </w:pPr>
      <w:r>
        <w:rPr>
          <w:sz w:val="24"/>
          <w:szCs w:val="24"/>
        </w:rPr>
        <w:t xml:space="preserve">A konečně má Ježíšova žízeň ještě jeden význam: Ježíš žízní po člověku. Touží po tom, aby se člověk otevřel jeho lásce a aby přestal hasit svou žízeň něčím, </w:t>
      </w:r>
      <w:r w:rsidR="00B76A90">
        <w:rPr>
          <w:sz w:val="24"/>
          <w:szCs w:val="24"/>
        </w:rPr>
        <w:t>co nikdy nedokáže uspokojit jeho touhu.</w:t>
      </w:r>
    </w:p>
    <w:p w:rsidR="00AD38E5" w:rsidRDefault="00AD38E5">
      <w:pPr>
        <w:rPr>
          <w:sz w:val="24"/>
          <w:szCs w:val="24"/>
        </w:rPr>
      </w:pPr>
      <w:r>
        <w:rPr>
          <w:sz w:val="24"/>
          <w:szCs w:val="24"/>
        </w:rPr>
        <w:t>Ježíš se napije octa, který mu podají. Přijímá veškerou trpkost člověka, kterého tím zbavuje jedu zahořklých emocí.</w:t>
      </w:r>
    </w:p>
    <w:p w:rsidR="00AD38E5" w:rsidRDefault="00AD38E5">
      <w:pPr>
        <w:rPr>
          <w:sz w:val="24"/>
          <w:szCs w:val="24"/>
        </w:rPr>
      </w:pPr>
      <w:r>
        <w:rPr>
          <w:sz w:val="24"/>
          <w:szCs w:val="24"/>
        </w:rPr>
        <w:t xml:space="preserve">Církevní otcové přirovnávali tuto scénu k příběhu proměny hořké vody v Masse a </w:t>
      </w:r>
      <w:proofErr w:type="spellStart"/>
      <w:r>
        <w:rPr>
          <w:sz w:val="24"/>
          <w:szCs w:val="24"/>
        </w:rPr>
        <w:t>Meribě</w:t>
      </w:r>
      <w:proofErr w:type="spellEnd"/>
      <w:r>
        <w:rPr>
          <w:sz w:val="24"/>
          <w:szCs w:val="24"/>
        </w:rPr>
        <w:t>, nad kterou Mojžíš vztáhl hůl. V jejich výkladu Ježíš proměnil svým křížek hořkou vodu našeho hněvu, zklamání, strachu a rezignace ve sladkou vodu k uhašení naší žízně. Podají Ježíši vodu nasáklou octem na yzopu, nikoli na rákosu, jak se dočteme u synoptiků (</w:t>
      </w:r>
      <w:proofErr w:type="spellStart"/>
      <w:r>
        <w:rPr>
          <w:sz w:val="24"/>
          <w:szCs w:val="24"/>
        </w:rPr>
        <w:t>Mt+Mk+Lk</w:t>
      </w:r>
      <w:proofErr w:type="spellEnd"/>
      <w:r>
        <w:rPr>
          <w:sz w:val="24"/>
          <w:szCs w:val="24"/>
        </w:rPr>
        <w:t>). Jan tím naráží na obřad dodržovaný při slavení židovských Velikonoc. Na Ježíši se tedy naplňuje to, co pro židy znamená Pascha.</w:t>
      </w:r>
    </w:p>
    <w:p w:rsidR="00AD38E5" w:rsidRDefault="00AD38E5">
      <w:pPr>
        <w:rPr>
          <w:sz w:val="24"/>
          <w:szCs w:val="24"/>
        </w:rPr>
      </w:pPr>
      <w:r>
        <w:rPr>
          <w:sz w:val="24"/>
          <w:szCs w:val="24"/>
        </w:rPr>
        <w:t xml:space="preserve">Sv. Augustin vysvětluje, že pascha, latinsky </w:t>
      </w:r>
      <w:proofErr w:type="spellStart"/>
      <w:r>
        <w:rPr>
          <w:sz w:val="24"/>
          <w:szCs w:val="24"/>
        </w:rPr>
        <w:t>transitus</w:t>
      </w:r>
      <w:proofErr w:type="spellEnd"/>
      <w:r>
        <w:rPr>
          <w:sz w:val="24"/>
          <w:szCs w:val="24"/>
        </w:rPr>
        <w:t xml:space="preserve">, znamená přechod či </w:t>
      </w:r>
      <w:proofErr w:type="spellStart"/>
      <w:r>
        <w:rPr>
          <w:sz w:val="24"/>
          <w:szCs w:val="24"/>
        </w:rPr>
        <w:t>přejítí</w:t>
      </w:r>
      <w:proofErr w:type="spellEnd"/>
      <w:r>
        <w:rPr>
          <w:sz w:val="24"/>
          <w:szCs w:val="24"/>
        </w:rPr>
        <w:t>. Na kříži dochází ke skutečnému přechodu k Bohu. Děje se tu přejití od pozemské žízně k touze po Bohu, z odcizení k domovu, z otroctví ke svobodě, od nevlastního k vlastnímu, od hořkosti našeho života k Boží lásce. Na kříži nad námi ztrácí moc svět se svými měřítky. Přicházejí tu o moc závislosti, kterých se nedokážeme zbavit, ať vypijeme jakkoli mnoho. Přecházíme do Božího světa, do světa lásky, která všechno v nás proměňuje.</w:t>
      </w:r>
    </w:p>
    <w:p w:rsidR="00AD38E5" w:rsidRDefault="00AD38E5">
      <w:pPr>
        <w:rPr>
          <w:rFonts w:cstheme="minorHAnsi"/>
          <w:sz w:val="24"/>
          <w:szCs w:val="24"/>
        </w:rPr>
      </w:pPr>
      <w:r>
        <w:rPr>
          <w:sz w:val="24"/>
          <w:szCs w:val="24"/>
        </w:rPr>
        <w:t>Ježíš vyslovuje své páté slovo do našeho strachu z vyprahlosti, do strachu, že přijdeme zkrátka. Mnozí se bojí, že umřou žízní</w:t>
      </w:r>
      <w:r w:rsidR="0026196B">
        <w:rPr>
          <w:rFonts w:cstheme="minorHAnsi"/>
          <w:sz w:val="24"/>
          <w:szCs w:val="24"/>
        </w:rPr>
        <w:t xml:space="preserve"> a že ji nikdy nedokážou uhasit, takže je nakonec zahubí. Strach ze smrti žízní znamená pro mnohé zároveň strach z toho, že od života nedostanou to, co by si přáli, a že budou Bohem i lidmi přehlíženi. Pořád si v sobě hýčkají ublížené dítě, které přišlo v životě příliš zkrátka. Toto dítě se v nich rozpláče pokaždé, když mají pocit, že si jich ostatní nevšímají.</w:t>
      </w:r>
    </w:p>
    <w:p w:rsidR="0026196B" w:rsidRDefault="0026196B">
      <w:pPr>
        <w:rPr>
          <w:rFonts w:cstheme="minorHAnsi"/>
          <w:sz w:val="24"/>
          <w:szCs w:val="24"/>
        </w:rPr>
      </w:pPr>
      <w:r>
        <w:rPr>
          <w:rFonts w:cstheme="minorHAnsi"/>
          <w:sz w:val="24"/>
          <w:szCs w:val="24"/>
        </w:rPr>
        <w:t>Ježíš se k nám sklání se svým zvoláním: „Žízním“, jako by nám říkal: Moje láska ti postačí. Tvé zklamání a bolest z toho, že jsi přišel zkrátka, i tvou hořkost ze všech životních urážek promění ve sladkost.</w:t>
      </w:r>
    </w:p>
    <w:p w:rsidR="0026196B" w:rsidRDefault="0026196B">
      <w:pPr>
        <w:rPr>
          <w:rFonts w:cstheme="minorHAnsi"/>
          <w:sz w:val="24"/>
          <w:szCs w:val="24"/>
        </w:rPr>
      </w:pPr>
      <w:r>
        <w:rPr>
          <w:rFonts w:cstheme="minorHAnsi"/>
          <w:sz w:val="24"/>
          <w:szCs w:val="24"/>
        </w:rPr>
        <w:t>Ježíš říká své slovo i do našeho strachu ze suchopáru. Najdou se lidé, kteří jsou samá práce, aniž by z ní vzešlo něco kloudného. Mají pocit, že jejich život nepřináší užitek, že stagnují. Jsou jako bez duše, všechno je u nich jako pouhá prázdná rutina. Sice pořád něco dělají, ale za veškerou jejich aktivitou zeje nesmírná prázdnota, která jim nahání hrůzu. Do ní přináší Ježíš své slovo, aby svou láskou způsobil, že opět poneseme ovoce. Jeho láska se snaží zavlažit pustinu naší duše. Na kříži tak Ježíš naplňuje zaslíbení proroka Izajáše: „Neboť vyleji vodu na žíznivou půdu, bystřiny na suchou zemi (</w:t>
      </w:r>
      <w:proofErr w:type="spellStart"/>
      <w:r>
        <w:rPr>
          <w:rFonts w:cstheme="minorHAnsi"/>
          <w:sz w:val="24"/>
          <w:szCs w:val="24"/>
        </w:rPr>
        <w:t>Iz</w:t>
      </w:r>
      <w:proofErr w:type="spellEnd"/>
      <w:r>
        <w:rPr>
          <w:rFonts w:cstheme="minorHAnsi"/>
          <w:sz w:val="24"/>
          <w:szCs w:val="24"/>
        </w:rPr>
        <w:t xml:space="preserve"> 44,3).“</w:t>
      </w:r>
    </w:p>
    <w:p w:rsidR="0026196B" w:rsidRDefault="0026196B">
      <w:pPr>
        <w:rPr>
          <w:rFonts w:cstheme="minorHAnsi"/>
          <w:b/>
          <w:i/>
          <w:sz w:val="24"/>
          <w:szCs w:val="24"/>
        </w:rPr>
      </w:pPr>
    </w:p>
    <w:p w:rsidR="0026196B" w:rsidRDefault="0026196B">
      <w:pPr>
        <w:rPr>
          <w:rFonts w:cstheme="minorHAnsi"/>
          <w:b/>
          <w:i/>
          <w:sz w:val="24"/>
          <w:szCs w:val="24"/>
        </w:rPr>
      </w:pPr>
      <w:r w:rsidRPr="0026196B">
        <w:rPr>
          <w:rFonts w:cstheme="minorHAnsi"/>
          <w:b/>
          <w:i/>
          <w:sz w:val="24"/>
          <w:szCs w:val="24"/>
        </w:rPr>
        <w:t>Cvičení k Ježíšovu pátém</w:t>
      </w:r>
      <w:r>
        <w:rPr>
          <w:rFonts w:cstheme="minorHAnsi"/>
          <w:b/>
          <w:i/>
          <w:sz w:val="24"/>
          <w:szCs w:val="24"/>
        </w:rPr>
        <w:t>u</w:t>
      </w:r>
      <w:r w:rsidRPr="0026196B">
        <w:rPr>
          <w:rFonts w:cstheme="minorHAnsi"/>
          <w:b/>
          <w:i/>
          <w:sz w:val="24"/>
          <w:szCs w:val="24"/>
        </w:rPr>
        <w:t xml:space="preserve"> slovu na kříži</w:t>
      </w:r>
    </w:p>
    <w:p w:rsidR="00BF3B06" w:rsidRDefault="00BF3B06">
      <w:pPr>
        <w:rPr>
          <w:rFonts w:cstheme="minorHAnsi"/>
          <w:i/>
          <w:sz w:val="24"/>
          <w:szCs w:val="24"/>
        </w:rPr>
      </w:pPr>
      <w:r>
        <w:rPr>
          <w:rFonts w:cstheme="minorHAnsi"/>
          <w:i/>
          <w:sz w:val="24"/>
          <w:szCs w:val="24"/>
        </w:rPr>
        <w:t xml:space="preserve">Snažme se vcítit do svého nitra a položme si otázku: Jakou chuť cítím ve své duši? Jak mu chutná život? Vnímám v sobě hořkost? Kde jsou má slova plná hořkosti například při hovoru o někom jiném, kdo mi neprojevuje dostatek pozornosti a úcty, kdo mě zranil, kdo mě přehlíží? Pokud mě někdo zklame nebo mě přehlíží, vzbuzuje to ve mně hořkost? </w:t>
      </w:r>
    </w:p>
    <w:p w:rsidR="00BF3B06" w:rsidRDefault="00BF3B06">
      <w:pPr>
        <w:rPr>
          <w:rFonts w:cstheme="minorHAnsi"/>
          <w:i/>
          <w:sz w:val="24"/>
          <w:szCs w:val="24"/>
        </w:rPr>
      </w:pPr>
      <w:r>
        <w:rPr>
          <w:rFonts w:cstheme="minorHAnsi"/>
          <w:i/>
          <w:sz w:val="24"/>
          <w:szCs w:val="24"/>
        </w:rPr>
        <w:t>Přednesme svou hořkost Ježíši a představme si, že Ježíš vypil s octem i tuto všechnu mou životní hořkost, aby ji následně pro měnil ve sladkost. Dovolme Ježíšově lásce tryskat do našeho nitra, aby z nás vyplavila veškerou hořkost.</w:t>
      </w:r>
    </w:p>
    <w:p w:rsidR="00BF3B06" w:rsidRDefault="00BF3B06">
      <w:pPr>
        <w:rPr>
          <w:rFonts w:cstheme="minorHAnsi"/>
          <w:i/>
          <w:sz w:val="24"/>
          <w:szCs w:val="24"/>
        </w:rPr>
      </w:pPr>
      <w:r>
        <w:rPr>
          <w:rFonts w:cstheme="minorHAnsi"/>
          <w:i/>
          <w:sz w:val="24"/>
          <w:szCs w:val="24"/>
        </w:rPr>
        <w:t xml:space="preserve">Uvědomujeme si v sobě strach z vyprahlosti, že smrti žízní, z toho, že přijdeme zkrátka? Poznali jsme strach z toho, že nedostaneme, co potřebujeme, že se nám nedostane lásky, po které toužíme? </w:t>
      </w:r>
    </w:p>
    <w:p w:rsidR="00BF3B06" w:rsidRPr="00BF3B06" w:rsidRDefault="00BF3B06">
      <w:pPr>
        <w:rPr>
          <w:rFonts w:cstheme="minorHAnsi"/>
          <w:i/>
          <w:sz w:val="24"/>
          <w:szCs w:val="24"/>
        </w:rPr>
      </w:pPr>
      <w:r>
        <w:rPr>
          <w:rFonts w:cstheme="minorHAnsi"/>
          <w:i/>
          <w:sz w:val="24"/>
          <w:szCs w:val="24"/>
        </w:rPr>
        <w:t>Následně si představme, jak se k nám Ježíš sklání a jak do našeho strachu říká: „Žízním. Žízním po tobě. Toužím naplnit tě láskou, která učiní tvou duši plodnou a přivede ji k rozkvětu. Přeji si, aby do tebe mohla proudit má láska a tys rozkvetl a stal se požehnáním pro druhé.“</w:t>
      </w:r>
    </w:p>
    <w:p w:rsidR="001E1F97" w:rsidRDefault="001E1F97" w:rsidP="001E1F97">
      <w:pPr>
        <w:rPr>
          <w:b/>
          <w:i/>
        </w:rPr>
      </w:pPr>
    </w:p>
    <w:p w:rsidR="001E1F97" w:rsidRDefault="001E1F97" w:rsidP="001E1F97">
      <w:pPr>
        <w:rPr>
          <w:b/>
          <w:i/>
        </w:rPr>
      </w:pPr>
      <w:r>
        <w:rPr>
          <w:b/>
          <w:i/>
        </w:rPr>
        <w:t>Pomodlete se modlitbu Páně</w:t>
      </w:r>
    </w:p>
    <w:p w:rsidR="001E1F97" w:rsidRDefault="001E1F97" w:rsidP="001E1F97">
      <w:pPr>
        <w:rPr>
          <w:b/>
          <w:i/>
        </w:rPr>
      </w:pPr>
      <w:r>
        <w:rPr>
          <w:rFonts w:cstheme="minorHAnsi"/>
          <w:b/>
          <w:i/>
          <w:sz w:val="24"/>
          <w:szCs w:val="24"/>
        </w:rPr>
        <w:t xml:space="preserve">Přimlouvejte se za lidi, o nich víte, že jsou v této těžké době velmi ohroženi; za vaše známé, za nemocné; za ty, kdo v této době nesou největší odpovědnost za život společnosti. Také za správné pochopení zkoušky způsobené </w:t>
      </w:r>
      <w:proofErr w:type="spellStart"/>
      <w:r>
        <w:rPr>
          <w:rFonts w:cstheme="minorHAnsi"/>
          <w:b/>
          <w:i/>
          <w:sz w:val="24"/>
          <w:szCs w:val="24"/>
        </w:rPr>
        <w:t>koronavirem</w:t>
      </w:r>
      <w:proofErr w:type="spellEnd"/>
      <w:r w:rsidRPr="001E1F97">
        <w:rPr>
          <w:b/>
          <w:i/>
        </w:rPr>
        <w:t xml:space="preserve"> </w:t>
      </w:r>
    </w:p>
    <w:p w:rsidR="001E1F97" w:rsidRPr="003651D0" w:rsidRDefault="001E1F97" w:rsidP="001E1F97">
      <w:pPr>
        <w:rPr>
          <w:b/>
          <w:i/>
        </w:rPr>
      </w:pPr>
      <w:r>
        <w:rPr>
          <w:b/>
          <w:i/>
        </w:rPr>
        <w:t>Otče náš, který jsi v nebesích…</w:t>
      </w:r>
    </w:p>
    <w:p w:rsidR="0026196B" w:rsidRDefault="001E1F97">
      <w:pPr>
        <w:rPr>
          <w:rFonts w:cstheme="minorHAnsi"/>
          <w:b/>
          <w:i/>
          <w:sz w:val="24"/>
          <w:szCs w:val="24"/>
        </w:rPr>
      </w:pPr>
      <w:r>
        <w:rPr>
          <w:rFonts w:cstheme="minorHAnsi"/>
          <w:b/>
          <w:i/>
          <w:sz w:val="24"/>
          <w:szCs w:val="24"/>
        </w:rPr>
        <w:t>Požehnání:</w:t>
      </w:r>
    </w:p>
    <w:p w:rsidR="001E1F97" w:rsidRDefault="001E1F97">
      <w:pPr>
        <w:rPr>
          <w:rFonts w:cstheme="minorHAnsi"/>
          <w:b/>
          <w:i/>
          <w:sz w:val="24"/>
          <w:szCs w:val="24"/>
        </w:rPr>
      </w:pPr>
      <w:r>
        <w:rPr>
          <w:rFonts w:cstheme="minorHAnsi"/>
          <w:b/>
          <w:i/>
          <w:sz w:val="24"/>
          <w:szCs w:val="24"/>
        </w:rPr>
        <w:t xml:space="preserve">A POKOJ BOŽÍ, KTERÝ PŘEVYŠUJE VŠECHNO LIDSKÉ POMYŠLENÍ </w:t>
      </w:r>
    </w:p>
    <w:p w:rsidR="001E1F97" w:rsidRDefault="001E1F97">
      <w:pPr>
        <w:rPr>
          <w:rFonts w:cstheme="minorHAnsi"/>
          <w:b/>
          <w:i/>
          <w:sz w:val="24"/>
          <w:szCs w:val="24"/>
        </w:rPr>
      </w:pPr>
      <w:r>
        <w:rPr>
          <w:rFonts w:cstheme="minorHAnsi"/>
          <w:b/>
          <w:i/>
          <w:sz w:val="24"/>
          <w:szCs w:val="24"/>
        </w:rPr>
        <w:t xml:space="preserve">AŤ HÁJÍ VAŠE SRDCE A VAŠE SMYSLY V KRISTU JEŽÍŠI, NAŠEM PÁNU. </w:t>
      </w:r>
    </w:p>
    <w:p w:rsidR="001E1F97" w:rsidRDefault="001E1F97">
      <w:pPr>
        <w:rPr>
          <w:rFonts w:cstheme="minorHAnsi"/>
          <w:b/>
          <w:i/>
          <w:sz w:val="24"/>
          <w:szCs w:val="24"/>
        </w:rPr>
      </w:pPr>
      <w:r>
        <w:rPr>
          <w:rFonts w:cstheme="minorHAnsi"/>
          <w:b/>
          <w:i/>
          <w:sz w:val="24"/>
          <w:szCs w:val="24"/>
        </w:rPr>
        <w:t>AMEN</w:t>
      </w:r>
    </w:p>
    <w:p w:rsidR="001E1F97" w:rsidRDefault="001E1F97">
      <w:pPr>
        <w:rPr>
          <w:rFonts w:cstheme="minorHAnsi"/>
          <w:b/>
          <w:i/>
          <w:sz w:val="24"/>
          <w:szCs w:val="24"/>
        </w:rPr>
      </w:pPr>
    </w:p>
    <w:p w:rsidR="001E1F97" w:rsidRPr="001E1F97" w:rsidRDefault="001E1F97">
      <w:pPr>
        <w:rPr>
          <w:rFonts w:cstheme="minorHAnsi"/>
          <w:sz w:val="24"/>
          <w:szCs w:val="24"/>
        </w:rPr>
      </w:pPr>
      <w:r w:rsidRPr="001E1F97">
        <w:rPr>
          <w:rFonts w:cstheme="minorHAnsi"/>
          <w:sz w:val="24"/>
          <w:szCs w:val="24"/>
        </w:rPr>
        <w:t xml:space="preserve">Zazpívejte píseň </w:t>
      </w:r>
      <w:proofErr w:type="gramStart"/>
      <w:r w:rsidRPr="001E1F97">
        <w:rPr>
          <w:rFonts w:cstheme="minorHAnsi"/>
          <w:sz w:val="24"/>
          <w:szCs w:val="24"/>
        </w:rPr>
        <w:t>č.489</w:t>
      </w:r>
      <w:proofErr w:type="gramEnd"/>
      <w:r w:rsidRPr="001E1F97">
        <w:rPr>
          <w:rFonts w:cstheme="minorHAnsi"/>
          <w:sz w:val="24"/>
          <w:szCs w:val="24"/>
        </w:rPr>
        <w:t>, Tvé požehnání,  z Evangelického zpěvníku</w:t>
      </w:r>
    </w:p>
    <w:p w:rsidR="001E1F97" w:rsidRPr="0026196B" w:rsidRDefault="001E1F97">
      <w:pPr>
        <w:rPr>
          <w:rFonts w:cstheme="minorHAnsi"/>
          <w:b/>
          <w:i/>
          <w:sz w:val="24"/>
          <w:szCs w:val="24"/>
        </w:rPr>
      </w:pPr>
    </w:p>
    <w:sectPr w:rsidR="001E1F97" w:rsidRPr="00261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68"/>
    <w:rsid w:val="000C5058"/>
    <w:rsid w:val="001E1F97"/>
    <w:rsid w:val="0026196B"/>
    <w:rsid w:val="00351A68"/>
    <w:rsid w:val="00445DCF"/>
    <w:rsid w:val="007343E4"/>
    <w:rsid w:val="00AD38E5"/>
    <w:rsid w:val="00B76A90"/>
    <w:rsid w:val="00BF3B06"/>
    <w:rsid w:val="00C64548"/>
    <w:rsid w:val="00E604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1070</Words>
  <Characters>6316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Hudec</dc:creator>
  <cp:lastModifiedBy>Hudec</cp:lastModifiedBy>
  <cp:revision>5</cp:revision>
  <dcterms:created xsi:type="dcterms:W3CDTF">2020-03-27T11:14:00Z</dcterms:created>
  <dcterms:modified xsi:type="dcterms:W3CDTF">2020-03-28T16:43:00Z</dcterms:modified>
</cp:coreProperties>
</file>